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F26418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F27F10">
        <w:rPr>
          <w:b/>
          <w:sz w:val="28"/>
          <w:szCs w:val="28"/>
        </w:rPr>
        <w:t xml:space="preserve"> 18</w:t>
      </w:r>
      <w:r w:rsidR="008801D1">
        <w:rPr>
          <w:b/>
          <w:sz w:val="28"/>
          <w:szCs w:val="28"/>
        </w:rPr>
        <w:t>, 2015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ED" w:rsidRDefault="009059ED" w:rsidP="009059ED">
      <w:pPr>
        <w:rPr>
          <w:sz w:val="28"/>
          <w:szCs w:val="28"/>
        </w:rPr>
      </w:pPr>
      <w:r>
        <w:rPr>
          <w:sz w:val="28"/>
          <w:szCs w:val="28"/>
        </w:rPr>
        <w:t>Jim Olsen</w:t>
      </w:r>
    </w:p>
    <w:p w:rsidR="005477A5" w:rsidRDefault="009059ED" w:rsidP="00DF747B">
      <w:pPr>
        <w:rPr>
          <w:sz w:val="28"/>
          <w:szCs w:val="28"/>
        </w:rPr>
      </w:pPr>
      <w:r w:rsidRPr="0039433D">
        <w:rPr>
          <w:sz w:val="28"/>
          <w:szCs w:val="28"/>
        </w:rPr>
        <w:t>Harley</w:t>
      </w:r>
      <w:r>
        <w:rPr>
          <w:sz w:val="28"/>
          <w:szCs w:val="28"/>
        </w:rPr>
        <w:t xml:space="preserve"> Winer</w:t>
      </w:r>
    </w:p>
    <w:p w:rsidR="009059ED" w:rsidRDefault="00F27F10" w:rsidP="00DF747B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F27F10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Jay Brinkman</w:t>
      </w:r>
    </w:p>
    <w:p w:rsidR="00F27F10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Ben Misko</w:t>
      </w:r>
    </w:p>
    <w:p w:rsidR="00F26418" w:rsidRDefault="00F26418" w:rsidP="00DF747B">
      <w:pPr>
        <w:rPr>
          <w:sz w:val="28"/>
          <w:szCs w:val="28"/>
        </w:rPr>
      </w:pPr>
    </w:p>
    <w:p w:rsidR="00DF747B" w:rsidRDefault="00DF747B" w:rsidP="00DF7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9059ED" w:rsidRDefault="00F27F10" w:rsidP="00DF747B">
      <w:pPr>
        <w:rPr>
          <w:sz w:val="28"/>
          <w:szCs w:val="28"/>
        </w:rPr>
      </w:pPr>
      <w:r>
        <w:rPr>
          <w:sz w:val="28"/>
          <w:szCs w:val="28"/>
        </w:rPr>
        <w:t>Alicia Serrano</w:t>
      </w:r>
    </w:p>
    <w:p w:rsidR="00F27F10" w:rsidRDefault="00F27F10" w:rsidP="00DF747B">
      <w:pPr>
        <w:rPr>
          <w:sz w:val="28"/>
          <w:szCs w:val="28"/>
        </w:rPr>
      </w:pPr>
      <w:r>
        <w:rPr>
          <w:sz w:val="28"/>
          <w:szCs w:val="28"/>
        </w:rPr>
        <w:t>Patrick Armstrong</w:t>
      </w:r>
    </w:p>
    <w:p w:rsidR="00F26418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Jeanne Ward</w:t>
      </w:r>
    </w:p>
    <w:p w:rsidR="00F26418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Becker Rutledge</w:t>
      </w:r>
    </w:p>
    <w:p w:rsidR="00F26418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Jonathan Giambrone</w:t>
      </w:r>
    </w:p>
    <w:p w:rsidR="00F27F10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Tonglet</w:t>
      </w:r>
      <w:proofErr w:type="spellEnd"/>
      <w:r>
        <w:rPr>
          <w:sz w:val="28"/>
          <w:szCs w:val="28"/>
        </w:rPr>
        <w:t xml:space="preserve"> </w:t>
      </w:r>
    </w:p>
    <w:p w:rsidR="00F27F10" w:rsidRDefault="00F27F10" w:rsidP="00DF747B">
      <w:pPr>
        <w:rPr>
          <w:sz w:val="28"/>
          <w:szCs w:val="28"/>
        </w:rPr>
      </w:pPr>
    </w:p>
    <w:p w:rsidR="009059E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6:29</w:t>
      </w:r>
      <w:r w:rsidR="00F27F10">
        <w:rPr>
          <w:sz w:val="28"/>
          <w:szCs w:val="28"/>
        </w:rPr>
        <w:t xml:space="preserve"> – start of meeting</w:t>
      </w:r>
      <w:r>
        <w:rPr>
          <w:sz w:val="28"/>
          <w:szCs w:val="28"/>
        </w:rPr>
        <w:t>. A quorum was present.</w:t>
      </w:r>
    </w:p>
    <w:p w:rsidR="00F27F10" w:rsidRDefault="00F27F10" w:rsidP="009059ED">
      <w:pPr>
        <w:rPr>
          <w:sz w:val="28"/>
          <w:szCs w:val="28"/>
        </w:rPr>
      </w:pPr>
    </w:p>
    <w:p w:rsidR="00F27F10" w:rsidRPr="0039433D" w:rsidRDefault="00F27F10" w:rsidP="009059ED">
      <w:pPr>
        <w:rPr>
          <w:sz w:val="28"/>
          <w:szCs w:val="28"/>
        </w:rPr>
      </w:pPr>
      <w:r>
        <w:rPr>
          <w:sz w:val="28"/>
          <w:szCs w:val="28"/>
        </w:rPr>
        <w:t>A motion to ap</w:t>
      </w:r>
      <w:r w:rsidR="00F26418">
        <w:rPr>
          <w:sz w:val="28"/>
          <w:szCs w:val="28"/>
        </w:rPr>
        <w:t>prove the minutes from the June and August meetings</w:t>
      </w:r>
      <w:r>
        <w:rPr>
          <w:sz w:val="28"/>
          <w:szCs w:val="28"/>
        </w:rPr>
        <w:t xml:space="preserve"> was made, seconded and approved.</w:t>
      </w:r>
    </w:p>
    <w:p w:rsidR="009D4AD0" w:rsidRDefault="009D4AD0" w:rsidP="00DF747B">
      <w:pPr>
        <w:rPr>
          <w:sz w:val="28"/>
          <w:szCs w:val="28"/>
        </w:rPr>
      </w:pPr>
    </w:p>
    <w:p w:rsidR="00F26418" w:rsidRDefault="00F26418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Audit </w:t>
      </w:r>
      <w:proofErr w:type="gramStart"/>
      <w:r>
        <w:rPr>
          <w:sz w:val="28"/>
          <w:szCs w:val="28"/>
          <w:u w:val="single"/>
        </w:rPr>
        <w:t>Report</w:t>
      </w:r>
      <w:r>
        <w:rPr>
          <w:sz w:val="28"/>
          <w:szCs w:val="28"/>
        </w:rPr>
        <w:t xml:space="preserve">  CPA</w:t>
      </w:r>
      <w:proofErr w:type="gramEnd"/>
      <w:r>
        <w:rPr>
          <w:sz w:val="28"/>
          <w:szCs w:val="28"/>
        </w:rPr>
        <w:t xml:space="preserve"> Jim </w:t>
      </w:r>
      <w:proofErr w:type="spellStart"/>
      <w:r>
        <w:rPr>
          <w:sz w:val="28"/>
          <w:szCs w:val="28"/>
        </w:rPr>
        <w:t>Tonglet</w:t>
      </w:r>
      <w:proofErr w:type="spellEnd"/>
      <w:r>
        <w:rPr>
          <w:sz w:val="28"/>
          <w:szCs w:val="28"/>
        </w:rPr>
        <w:t xml:space="preserve"> reported on the audit performed by his accounting firm, </w:t>
      </w:r>
      <w:proofErr w:type="spellStart"/>
      <w:r>
        <w:rPr>
          <w:sz w:val="28"/>
          <w:szCs w:val="28"/>
        </w:rPr>
        <w:t>Ericksen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Krentel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Laporte</w:t>
      </w:r>
      <w:proofErr w:type="spellEnd"/>
      <w:r>
        <w:rPr>
          <w:sz w:val="28"/>
          <w:szCs w:val="28"/>
        </w:rPr>
        <w:t xml:space="preserve">.  The result was a “Clean Audit Opinion.” </w:t>
      </w:r>
    </w:p>
    <w:p w:rsidR="00F26418" w:rsidRPr="00F26418" w:rsidRDefault="00F26418" w:rsidP="00DF747B">
      <w:pPr>
        <w:rPr>
          <w:sz w:val="28"/>
          <w:szCs w:val="28"/>
        </w:rPr>
      </w:pPr>
    </w:p>
    <w:p w:rsidR="009D4AD0" w:rsidRDefault="009D4AD0" w:rsidP="009D4AD0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 w:rsidR="00AB5B67">
        <w:rPr>
          <w:sz w:val="28"/>
          <w:szCs w:val="28"/>
        </w:rPr>
        <w:t xml:space="preserve"> </w:t>
      </w:r>
      <w:r w:rsidR="00F27F10">
        <w:rPr>
          <w:sz w:val="28"/>
          <w:szCs w:val="28"/>
        </w:rPr>
        <w:t>–</w:t>
      </w:r>
      <w:r w:rsidR="00AB5B67">
        <w:rPr>
          <w:sz w:val="28"/>
          <w:szCs w:val="28"/>
        </w:rPr>
        <w:t xml:space="preserve"> </w:t>
      </w:r>
      <w:r w:rsidR="00F27F10">
        <w:rPr>
          <w:sz w:val="28"/>
          <w:szCs w:val="28"/>
        </w:rPr>
        <w:t xml:space="preserve">In </w:t>
      </w:r>
      <w:r w:rsidRPr="00AB5B67">
        <w:rPr>
          <w:sz w:val="28"/>
          <w:szCs w:val="28"/>
        </w:rPr>
        <w:t>Sergeant</w:t>
      </w:r>
      <w:r>
        <w:rPr>
          <w:sz w:val="28"/>
          <w:szCs w:val="28"/>
        </w:rPr>
        <w:t xml:space="preserve"> Palumbo</w:t>
      </w:r>
      <w:r w:rsidR="00F27F10">
        <w:rPr>
          <w:sz w:val="28"/>
          <w:szCs w:val="28"/>
        </w:rPr>
        <w:t>’s stead, Jim Olsen gave the</w:t>
      </w:r>
      <w:r>
        <w:rPr>
          <w:sz w:val="28"/>
          <w:szCs w:val="28"/>
        </w:rPr>
        <w:t xml:space="preserve"> monthly report and answered questions put to him by Board members and guests.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9059ED" w:rsidRPr="0039433D">
        <w:rPr>
          <w:sz w:val="28"/>
          <w:szCs w:val="28"/>
        </w:rPr>
        <w:t>Arrest Tally: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State Felony: 2</w:t>
      </w:r>
    </w:p>
    <w:p w:rsidR="009059ED" w:rsidRPr="0039433D" w:rsidRDefault="009059ED" w:rsidP="009059ED">
      <w:pPr>
        <w:rPr>
          <w:sz w:val="28"/>
          <w:szCs w:val="28"/>
        </w:rPr>
      </w:pPr>
      <w:r w:rsidRPr="0039433D">
        <w:rPr>
          <w:sz w:val="28"/>
          <w:szCs w:val="28"/>
        </w:rPr>
        <w:t xml:space="preserve">State </w:t>
      </w:r>
      <w:r w:rsidR="00F26418">
        <w:rPr>
          <w:sz w:val="28"/>
          <w:szCs w:val="28"/>
        </w:rPr>
        <w:t xml:space="preserve">Misdemeanor: 22 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Municipal: 6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Traffic: 5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Summons: 4</w:t>
      </w:r>
    </w:p>
    <w:p w:rsidR="009059ED" w:rsidRPr="0039433D" w:rsidRDefault="009059ED" w:rsidP="009059ED">
      <w:pPr>
        <w:rPr>
          <w:sz w:val="28"/>
          <w:szCs w:val="28"/>
        </w:rPr>
      </w:pPr>
      <w:r w:rsidRPr="0039433D">
        <w:rPr>
          <w:sz w:val="28"/>
          <w:szCs w:val="28"/>
        </w:rPr>
        <w:t>Juvenile Felony: 0</w:t>
      </w:r>
    </w:p>
    <w:p w:rsidR="009059ED" w:rsidRPr="0039433D" w:rsidRDefault="009059ED" w:rsidP="009059ED">
      <w:pPr>
        <w:rPr>
          <w:sz w:val="28"/>
          <w:szCs w:val="28"/>
        </w:rPr>
      </w:pPr>
      <w:r w:rsidRPr="0039433D">
        <w:rPr>
          <w:sz w:val="28"/>
          <w:szCs w:val="28"/>
        </w:rPr>
        <w:lastRenderedPageBreak/>
        <w:t>Juvenile Misdemeanor: 0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Total Arrests: 39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Citations: 93</w:t>
      </w:r>
    </w:p>
    <w:p w:rsidR="009059ED" w:rsidRDefault="00F27F10" w:rsidP="009059ED">
      <w:pPr>
        <w:rPr>
          <w:sz w:val="28"/>
          <w:szCs w:val="28"/>
        </w:rPr>
      </w:pPr>
      <w:r>
        <w:rPr>
          <w:sz w:val="28"/>
          <w:szCs w:val="28"/>
        </w:rPr>
        <w:t xml:space="preserve">Calls for </w:t>
      </w:r>
      <w:r w:rsidR="00F26418">
        <w:rPr>
          <w:sz w:val="28"/>
          <w:szCs w:val="28"/>
        </w:rPr>
        <w:t>Service: 2,642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Residential Checks: 272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Business Checks: 1,287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Traffic Citations: 93</w:t>
      </w:r>
    </w:p>
    <w:p w:rsidR="009059ED" w:rsidRPr="0039433D" w:rsidRDefault="00F26418" w:rsidP="009059ED">
      <w:pPr>
        <w:rPr>
          <w:sz w:val="28"/>
          <w:szCs w:val="28"/>
        </w:rPr>
      </w:pPr>
      <w:r>
        <w:rPr>
          <w:sz w:val="28"/>
          <w:szCs w:val="28"/>
        </w:rPr>
        <w:t>Traffic Warnings: 107</w:t>
      </w:r>
    </w:p>
    <w:p w:rsidR="005349F1" w:rsidRDefault="00F27F10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Additional information was supplied concerning a </w:t>
      </w:r>
      <w:r w:rsidR="00F26418">
        <w:rPr>
          <w:sz w:val="28"/>
          <w:szCs w:val="28"/>
        </w:rPr>
        <w:t>decrease in the auto burglary rate and a heightened alert concerning threatened shootings of police officers and the measures taken.</w:t>
      </w:r>
    </w:p>
    <w:p w:rsidR="00BE7B8D" w:rsidRDefault="00BE7B8D" w:rsidP="00175B3F">
      <w:pPr>
        <w:rPr>
          <w:sz w:val="28"/>
          <w:szCs w:val="28"/>
          <w:u w:val="single"/>
        </w:rPr>
      </w:pPr>
    </w:p>
    <w:p w:rsidR="00325727" w:rsidRPr="00325727" w:rsidRDefault="00F26418" w:rsidP="00175B3F">
      <w:pPr>
        <w:rPr>
          <w:sz w:val="28"/>
          <w:szCs w:val="28"/>
        </w:rPr>
      </w:pPr>
      <w:r>
        <w:rPr>
          <w:sz w:val="28"/>
          <w:szCs w:val="28"/>
          <w:u w:val="single"/>
        </w:rPr>
        <w:t>MCSD Budget</w:t>
      </w:r>
      <w:r w:rsidR="00AB5B67">
        <w:rPr>
          <w:sz w:val="28"/>
          <w:szCs w:val="28"/>
        </w:rPr>
        <w:t xml:space="preserve"> </w:t>
      </w:r>
      <w:proofErr w:type="gramStart"/>
      <w:r w:rsidR="00AB5B67">
        <w:rPr>
          <w:sz w:val="28"/>
          <w:szCs w:val="28"/>
        </w:rPr>
        <w:t xml:space="preserve">--  </w:t>
      </w:r>
      <w:r w:rsidR="00175B3F" w:rsidRPr="00AB5B67">
        <w:rPr>
          <w:sz w:val="28"/>
          <w:szCs w:val="28"/>
        </w:rPr>
        <w:t>A</w:t>
      </w:r>
      <w:proofErr w:type="gramEnd"/>
      <w:r w:rsidR="00133566">
        <w:rPr>
          <w:sz w:val="28"/>
          <w:szCs w:val="28"/>
        </w:rPr>
        <w:t xml:space="preserve"> </w:t>
      </w:r>
      <w:r w:rsidR="00175B3F">
        <w:rPr>
          <w:sz w:val="28"/>
          <w:szCs w:val="28"/>
        </w:rPr>
        <w:t>report was</w:t>
      </w:r>
      <w:r w:rsidR="00175B3F" w:rsidRPr="00175B3F">
        <w:rPr>
          <w:sz w:val="28"/>
          <w:szCs w:val="28"/>
        </w:rPr>
        <w:t xml:space="preserve"> delivered</w:t>
      </w:r>
      <w:r>
        <w:rPr>
          <w:sz w:val="28"/>
          <w:szCs w:val="28"/>
        </w:rPr>
        <w:t xml:space="preserve"> by Jim Olsen and Becker Rutledge concerning the 2016 MCSD budget, aft</w:t>
      </w:r>
      <w:r w:rsidR="00BE7B8D">
        <w:rPr>
          <w:sz w:val="28"/>
          <w:szCs w:val="28"/>
        </w:rPr>
        <w:t xml:space="preserve">er which same was approved unanimously. </w:t>
      </w:r>
    </w:p>
    <w:p w:rsidR="00BE7B8D" w:rsidRDefault="00BE7B8D" w:rsidP="00D452B9">
      <w:pPr>
        <w:rPr>
          <w:sz w:val="28"/>
          <w:szCs w:val="28"/>
          <w:u w:val="single"/>
        </w:rPr>
      </w:pPr>
    </w:p>
    <w:p w:rsidR="00A55BB0" w:rsidRDefault="00BE7B8D" w:rsidP="00D452B9">
      <w:pPr>
        <w:rPr>
          <w:sz w:val="28"/>
          <w:szCs w:val="28"/>
        </w:rPr>
      </w:pPr>
      <w:r>
        <w:rPr>
          <w:sz w:val="28"/>
          <w:szCs w:val="28"/>
          <w:u w:val="single"/>
        </w:rPr>
        <w:t>Police Vehicle Status</w:t>
      </w:r>
      <w:r w:rsidR="0042726A">
        <w:rPr>
          <w:sz w:val="28"/>
          <w:szCs w:val="28"/>
          <w:u w:val="single"/>
        </w:rPr>
        <w:t xml:space="preserve"> </w:t>
      </w:r>
      <w:r w:rsidR="00325727">
        <w:rPr>
          <w:sz w:val="28"/>
          <w:szCs w:val="28"/>
        </w:rPr>
        <w:t xml:space="preserve"> – D</w:t>
      </w:r>
      <w:r w:rsidR="0042726A">
        <w:rPr>
          <w:sz w:val="28"/>
          <w:szCs w:val="28"/>
        </w:rPr>
        <w:t xml:space="preserve">iscussion was had regarding </w:t>
      </w:r>
      <w:r>
        <w:rPr>
          <w:sz w:val="28"/>
          <w:szCs w:val="28"/>
        </w:rPr>
        <w:t>the current roster of seven police vehicles and anticipated replacement of one or more vehicles</w:t>
      </w:r>
      <w:r w:rsidR="00F27F10">
        <w:rPr>
          <w:sz w:val="28"/>
          <w:szCs w:val="28"/>
        </w:rPr>
        <w:t>.</w:t>
      </w:r>
      <w:r>
        <w:rPr>
          <w:sz w:val="28"/>
          <w:szCs w:val="28"/>
        </w:rPr>
        <w:t xml:space="preserve">  Also, the Automatic </w:t>
      </w:r>
      <w:proofErr w:type="gramStart"/>
      <w:r>
        <w:rPr>
          <w:sz w:val="28"/>
          <w:szCs w:val="28"/>
        </w:rPr>
        <w:t>License  Plate</w:t>
      </w:r>
      <w:proofErr w:type="gramEnd"/>
      <w:r>
        <w:rPr>
          <w:sz w:val="28"/>
          <w:szCs w:val="28"/>
        </w:rPr>
        <w:t xml:space="preserve"> Reader will have to be transferred from its current car to another. The cost of this transfer is estimated at $1500.</w:t>
      </w:r>
    </w:p>
    <w:p w:rsidR="007462AA" w:rsidRDefault="007462AA" w:rsidP="00DF747B">
      <w:pPr>
        <w:rPr>
          <w:sz w:val="28"/>
          <w:szCs w:val="28"/>
        </w:rPr>
      </w:pPr>
    </w:p>
    <w:p w:rsidR="007462AA" w:rsidRDefault="00BE7B8D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Cybercrime </w:t>
      </w:r>
      <w:r w:rsidR="007462AA">
        <w:rPr>
          <w:sz w:val="28"/>
          <w:szCs w:val="28"/>
          <w:u w:val="single"/>
        </w:rPr>
        <w:t>Insurance Coverage</w:t>
      </w:r>
      <w:r>
        <w:rPr>
          <w:sz w:val="28"/>
          <w:szCs w:val="28"/>
        </w:rPr>
        <w:t xml:space="preserve"> A report was delivered concerning</w:t>
      </w:r>
      <w:r w:rsidR="007462AA">
        <w:rPr>
          <w:sz w:val="28"/>
          <w:szCs w:val="28"/>
        </w:rPr>
        <w:t xml:space="preserve"> insurance </w:t>
      </w:r>
      <w:r>
        <w:rPr>
          <w:sz w:val="28"/>
          <w:szCs w:val="28"/>
        </w:rPr>
        <w:t>for protection of the Commission’s website. A cost benefit analysis was conducted and the decision was made not to purchase this coverage.</w:t>
      </w:r>
    </w:p>
    <w:p w:rsidR="00A55BB0" w:rsidRPr="00ED4130" w:rsidRDefault="00A55BB0" w:rsidP="00DF747B">
      <w:pPr>
        <w:rPr>
          <w:sz w:val="28"/>
          <w:szCs w:val="28"/>
        </w:rPr>
      </w:pPr>
    </w:p>
    <w:p w:rsidR="005477A5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DF747B">
      <w:pPr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As Secretary of the Mid-Security District, I hereby certify that the foregoing is a true and correct copy of the minutes duly and legally adopted by the Board of Commissioners of the Mid-City Security District, after due notice, and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  <w:bookmarkStart w:id="0" w:name="_GoBack"/>
      <w:bookmarkEnd w:id="0"/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C08ED"/>
    <w:rsid w:val="000E1D71"/>
    <w:rsid w:val="00133566"/>
    <w:rsid w:val="00146C73"/>
    <w:rsid w:val="00175B3F"/>
    <w:rsid w:val="001E054F"/>
    <w:rsid w:val="002013CD"/>
    <w:rsid w:val="002E136F"/>
    <w:rsid w:val="00325727"/>
    <w:rsid w:val="0039433D"/>
    <w:rsid w:val="0042726A"/>
    <w:rsid w:val="004B3712"/>
    <w:rsid w:val="004B53A3"/>
    <w:rsid w:val="005349F1"/>
    <w:rsid w:val="005477A5"/>
    <w:rsid w:val="00576418"/>
    <w:rsid w:val="005F6398"/>
    <w:rsid w:val="007462AA"/>
    <w:rsid w:val="00825B17"/>
    <w:rsid w:val="008801D1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A55BB0"/>
    <w:rsid w:val="00AB5B67"/>
    <w:rsid w:val="00B11173"/>
    <w:rsid w:val="00BE7B8D"/>
    <w:rsid w:val="00CA6B51"/>
    <w:rsid w:val="00D105D5"/>
    <w:rsid w:val="00D452B9"/>
    <w:rsid w:val="00DB1111"/>
    <w:rsid w:val="00DC30BE"/>
    <w:rsid w:val="00DF747B"/>
    <w:rsid w:val="00E824B7"/>
    <w:rsid w:val="00EC13E5"/>
    <w:rsid w:val="00ED4130"/>
    <w:rsid w:val="00F26418"/>
    <w:rsid w:val="00F27F10"/>
    <w:rsid w:val="00FA5783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>Mike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dcterms:created xsi:type="dcterms:W3CDTF">2015-10-17T16:13:00Z</dcterms:created>
  <dcterms:modified xsi:type="dcterms:W3CDTF">2015-10-17T16:13:00Z</dcterms:modified>
</cp:coreProperties>
</file>